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5F2" w:rsidRPr="00B575F2" w:rsidRDefault="00B575F2" w:rsidP="00B575F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575F2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lang w:eastAsia="ru-RU"/>
        </w:rPr>
        <w:t>ОБРАЗОВАНИЕ ДЕТЕЙ С ОВЗ И ДЕТЕЙ-ИНВАЛИДОВ В ИЗОБИЛЬНЕНСКОМ МУНИЦИПАЛЬНОМ РАЙОНЕ ПО ИТОГАМ 2015/16 УЧЕБНОГО ГОДА</w:t>
      </w:r>
    </w:p>
    <w:p w:rsidR="00B575F2" w:rsidRPr="00B575F2" w:rsidRDefault="00B575F2" w:rsidP="00B575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5F2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.75pt" o:hralign="center" o:hrstd="t" o:hrnoshade="t" o:hr="t" fillcolor="#a9b8c2" stroked="f"/>
        </w:pict>
      </w:r>
    </w:p>
    <w:p w:rsidR="00B575F2" w:rsidRPr="00B575F2" w:rsidRDefault="00B575F2" w:rsidP="00B575F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575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Обеспечение раннего выявления детей с  ограниченными возможностями здоровья и детей-инвалидов и оказания им комплексной помощи</w:t>
      </w:r>
    </w:p>
    <w:p w:rsidR="00B575F2" w:rsidRPr="00B575F2" w:rsidRDefault="00B575F2" w:rsidP="00B575F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proofErr w:type="gramStart"/>
      <w:r w:rsidRPr="00B57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обеспечения раннего выявления детей с  ограниченными возможностями здоровья и детей-инвалидов и оказания им комплексной помощи, при отделе образования создана </w:t>
      </w:r>
      <w:r w:rsidRPr="00B575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территориальная психолого-медико-педагогическая комиссия </w:t>
      </w:r>
      <w:proofErr w:type="spellStart"/>
      <w:r w:rsidRPr="00B575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Изобильненского</w:t>
      </w:r>
      <w:proofErr w:type="spellEnd"/>
      <w:r w:rsidRPr="00B575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</w:t>
      </w:r>
      <w:r w:rsidRPr="00B57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(приказ отдела образования администрации </w:t>
      </w:r>
      <w:proofErr w:type="spellStart"/>
      <w:r w:rsidRPr="00B57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Изобильненского</w:t>
      </w:r>
      <w:proofErr w:type="spellEnd"/>
      <w:r w:rsidRPr="00B57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Ставропольского края от 14 июля 2015 г. №  538 «Об утверждении Положения о территориальной психолого-медико-педагогической комиссии </w:t>
      </w:r>
      <w:proofErr w:type="spellStart"/>
      <w:r w:rsidRPr="00B57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Изобильненского</w:t>
      </w:r>
      <w:proofErr w:type="spellEnd"/>
      <w:r w:rsidRPr="00B57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Ставропольского края») (ТПМПК ИМРСК), на базе образовательных учреждений  организована</w:t>
      </w:r>
      <w:proofErr w:type="gramEnd"/>
      <w:r w:rsidRPr="00B57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  </w:t>
      </w:r>
      <w:r w:rsidRPr="00B575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психолого-медико-педагогического консилиума </w:t>
      </w:r>
      <w:r w:rsidRPr="00B57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B57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ПМПк</w:t>
      </w:r>
      <w:proofErr w:type="spellEnd"/>
      <w:r w:rsidRPr="00B57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ОУ).</w:t>
      </w:r>
    </w:p>
    <w:p w:rsidR="00B575F2" w:rsidRPr="00B575F2" w:rsidRDefault="00B575F2" w:rsidP="00B575F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57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процессе развития системы раннего выявления детей с ограниченными возможностями здоровья в качестве основных осуществляются </w:t>
      </w:r>
      <w:proofErr w:type="spellStart"/>
      <w:r w:rsidRPr="00B57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</w:t>
      </w:r>
      <w:r w:rsidRPr="00B575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мероприятия</w:t>
      </w:r>
      <w:proofErr w:type="spellEnd"/>
      <w:r w:rsidRPr="00B57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575F2" w:rsidRPr="00B575F2" w:rsidRDefault="00B575F2" w:rsidP="00B575F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57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психолого-педагогическое и медицинское обследование детей на </w:t>
      </w:r>
      <w:proofErr w:type="spellStart"/>
      <w:r w:rsidRPr="00B57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ПМПк</w:t>
      </w:r>
      <w:proofErr w:type="spellEnd"/>
      <w:r w:rsidRPr="00B57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ОУ и ТПМПК ИМРСК с целью раннего выявления изменений в состоянии их здоровья;</w:t>
      </w:r>
      <w:r w:rsidRPr="00B575F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Pr="00B57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обобщение и распространение имеющего в ОУ опыта в работе с детьми, имеющими ограничения в здоровье;</w:t>
      </w:r>
      <w:r w:rsidRPr="00B575F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Pr="00B57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постоянного психолого-педагогического и </w:t>
      </w:r>
      <w:proofErr w:type="gramStart"/>
      <w:r w:rsidRPr="00B57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медико-социального</w:t>
      </w:r>
      <w:proofErr w:type="gramEnd"/>
      <w:r w:rsidRPr="00B57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сопровождения ребенка;</w:t>
      </w:r>
      <w:r w:rsidRPr="00B575F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Pr="00B57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качества подготовки специалистов для работы с детьми, имеющими ограниченные возможности здоровья, обеспечивающее необходимы уровень профессионализма в области диагностики и коррекции первичных признаков отклонений в здоровье детей.</w:t>
      </w:r>
    </w:p>
    <w:p w:rsidR="00B575F2" w:rsidRPr="00B575F2" w:rsidRDefault="00B575F2" w:rsidP="00B575F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575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Методическое обеспечение</w:t>
      </w:r>
      <w:r w:rsidRPr="00B57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системы раннего выявления и специальной помощи детям с  ограниченными возможностями здоровья и их семьям в системе образования </w:t>
      </w:r>
      <w:proofErr w:type="spellStart"/>
      <w:r w:rsidRPr="00B57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Изобильненского</w:t>
      </w:r>
      <w:proofErr w:type="spellEnd"/>
      <w:r w:rsidRPr="00B57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реализуется в </w:t>
      </w:r>
      <w:r w:rsidRPr="00B575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следующих направлениях:</w:t>
      </w:r>
    </w:p>
    <w:p w:rsidR="00B575F2" w:rsidRPr="00B575F2" w:rsidRDefault="00B575F2" w:rsidP="00B575F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57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психолого-педагогических технологий комплексной диагностики;</w:t>
      </w:r>
      <w:r w:rsidRPr="00B575F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Pr="00B57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адресность оказываемой помощи семье и ребенку с отклонениями в развитии;</w:t>
      </w:r>
      <w:r w:rsidRPr="00B575F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Pr="00B57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оптимизация коррекционной работы;</w:t>
      </w:r>
      <w:r w:rsidRPr="00B575F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Pr="00B57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новых данных об особых образовательных потребностях детей с выявленными отклонениями в развитии;</w:t>
      </w:r>
      <w:r w:rsidRPr="00B575F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Pr="00B57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на основе проведенной диагностики новых технологий психологической  помощи семье проблемного ребенка.</w:t>
      </w:r>
    </w:p>
    <w:p w:rsidR="00B575F2" w:rsidRPr="00B575F2" w:rsidRDefault="00B575F2" w:rsidP="00B575F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575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Выявление и распространение наиболее эффективных практик образования и социализации детей с ограниченными возможностями здоровья</w:t>
      </w:r>
    </w:p>
    <w:p w:rsidR="00B575F2" w:rsidRPr="00B575F2" w:rsidRDefault="00B575F2" w:rsidP="00B575F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57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Ежегодно отделом образования администрации </w:t>
      </w:r>
      <w:proofErr w:type="spellStart"/>
      <w:r w:rsidRPr="00B57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Изобильненского</w:t>
      </w:r>
      <w:proofErr w:type="spellEnd"/>
      <w:r w:rsidRPr="00B57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Ставропольского края (далее – отдел образования) пополняется банк данных о детях-инвалидах и о детях с ограниченными возможностями здоровья (далее – дети с ОВЗ).         Ежегодно проводится сверка данных о детях данных категорий с МБУЗ «</w:t>
      </w:r>
      <w:proofErr w:type="spellStart"/>
      <w:r w:rsidRPr="00B57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Изобильненская</w:t>
      </w:r>
      <w:proofErr w:type="spellEnd"/>
      <w:r w:rsidRPr="00B57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ЦРБ», Управлением труда и социальной защиты населения администрации </w:t>
      </w:r>
      <w:proofErr w:type="spellStart"/>
      <w:r w:rsidRPr="00B57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Изобильненского</w:t>
      </w:r>
      <w:proofErr w:type="spellEnd"/>
      <w:r w:rsidRPr="00B57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района, образовательными учреждениями района.</w:t>
      </w:r>
    </w:p>
    <w:p w:rsidR="00B575F2" w:rsidRPr="00B575F2" w:rsidRDefault="00B575F2" w:rsidP="00B575F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57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Сеть образовательных учреждений в </w:t>
      </w:r>
      <w:proofErr w:type="spellStart"/>
      <w:r w:rsidRPr="00B57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Изобильненском</w:t>
      </w:r>
      <w:proofErr w:type="spellEnd"/>
      <w:r w:rsidRPr="00B57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муниципальном районе состоит на сегодня из 24 общеобразовательных учреждений, из них – 22 средние школы, 1-основная школа и Центр образования, 34 дошкольных образовательных учреждений,  из них:  33 – муниципальные, 1 – </w:t>
      </w:r>
      <w:proofErr w:type="gramStart"/>
      <w:r w:rsidRPr="00B57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государственное</w:t>
      </w:r>
      <w:proofErr w:type="gramEnd"/>
      <w:r w:rsidRPr="00B57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(ГКДОУ «Детский сад компенсирующего вида №15»). Стабильно функционирует система дополнительного образования, представленная: Детско-юношеской спортивной школой, Центром технического творчества и Центром внешкольного развития.</w:t>
      </w:r>
    </w:p>
    <w:p w:rsidR="00B575F2" w:rsidRPr="00B575F2" w:rsidRDefault="00B575F2" w:rsidP="00B575F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57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число детей с ограниченными возможностями здоровья  308 человек, из них дошкольного возраста – 212 человек и  школьного возраста 96 человек. Всего детей-инвалидов 132 человека: дошкольного возраста - 28 человек, школьного возраста  - 104 человека. Число детей-инвалидов, детей с ОВЗ обучающихся на дому – 68 человек, из них дошкольного возраста - 1 человек и школьного возраста – 67 человек. Число детей-инвалидов школьного возраста с сохранным интеллектом, обучающихся на дому - 50 человек.</w:t>
      </w:r>
    </w:p>
    <w:p w:rsidR="00B575F2" w:rsidRPr="00B575F2" w:rsidRDefault="00B575F2" w:rsidP="00B575F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57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части обеспечения общедоступности дошкольного образования  для детей дошкольного возраста с ограниченными возможностями здоровья и детей – инвалидов дошкольного возраста в образовательных учреждениях, реализующих основную общеобразовательную программу дошкольного образования, создаются условия, которые обеспечивают не только образовательные услуги, но и позволяют развить механизм компенсации имеющегося дефекта, отклонения у каждого воспитанника. Психолого-педагогическое сопровождение образовательного процесса, а также оказание </w:t>
      </w:r>
      <w:r w:rsidRPr="00B57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коррекционных услуг в дошкольных образовательных учреждениях осуществляет 17 коррекционных групп (посещает 197 детей), из них 16 групп для детей с общим недоразвитием речи (185 детей), 1 группа для детей с задержкой психического развития (12 детей).</w:t>
      </w:r>
    </w:p>
    <w:p w:rsidR="00B575F2" w:rsidRPr="00B575F2" w:rsidRDefault="00B575F2" w:rsidP="00B575F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57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Решением Совета </w:t>
      </w:r>
      <w:proofErr w:type="spellStart"/>
      <w:r w:rsidRPr="00B57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Изобильненского</w:t>
      </w:r>
      <w:proofErr w:type="spellEnd"/>
      <w:r w:rsidRPr="00B57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Ставропольского края второго созыва № 75 от 15.08.2013 г., освобождены от оплаты за содержание детей в муниципальных дошкольных образовательных учреждениях </w:t>
      </w:r>
      <w:proofErr w:type="spellStart"/>
      <w:r w:rsidRPr="00B57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Изобильненского</w:t>
      </w:r>
      <w:proofErr w:type="spellEnd"/>
      <w:r w:rsidRPr="00B57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Ставропольского края в размере 100% семьи, имеющие ребёнка – инвалида и детей с ограниченными возможностями, посещающие компенсирующие группы МДОУ.</w:t>
      </w:r>
    </w:p>
    <w:p w:rsidR="00B575F2" w:rsidRPr="00B575F2" w:rsidRDefault="00B575F2" w:rsidP="00B575F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57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организации работы с детьми инвалидами и детьми с ограниченными возможностями здоровья в условиях дошкольных образовательных учреждений в 2016 году Советом </w:t>
      </w:r>
      <w:proofErr w:type="spellStart"/>
      <w:r w:rsidRPr="00B57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Изобильненского</w:t>
      </w:r>
      <w:proofErr w:type="spellEnd"/>
      <w:r w:rsidRPr="00B57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выделено 2352586,00  рублей, краевым бюджетом было выделено – 40680,00 рублей. Отдел образования направляет денежные средства, предусмотренные на индивидуальное обучение детей-инвалидов дошкольного возраста, в дошкольные образовательные учреждения, в которые зачислены дети-инвалиды. Порядок воспитания и обучения детей-инвалидов на дому и расчета компенсации затрат родителей (законных) представителей на эти цели предполагает получение только образовательных услуг.</w:t>
      </w:r>
    </w:p>
    <w:p w:rsidR="00B575F2" w:rsidRPr="00B575F2" w:rsidRDefault="00B575F2" w:rsidP="00B575F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57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невозможности организовать обучение ребенка-инвалида на базе дошкольных образовательных учреждений, на постоянной основе организован родительский всеобуч для семей, воспитывающих детей – инвалидов дошкольного возраста на дому, который проводиться в рамках специальных обучающих мероприятий (лекций, семинаров, тренингов), тематических родительских собраний, «горячих линий».</w:t>
      </w:r>
    </w:p>
    <w:p w:rsidR="00B575F2" w:rsidRPr="00B575F2" w:rsidRDefault="00B575F2" w:rsidP="00B575F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proofErr w:type="gramStart"/>
      <w:r w:rsidRPr="00B57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действующему законодательству дети-инвалиды школьного возраста обеспечиваются бесплатным питанием (около  49 % детей-инвалидов (из малообеспеченных семей), путевками в летние оздоровительные лагеря (около 53 % детей-инвалидов), бесплатными учебниками.</w:t>
      </w:r>
      <w:proofErr w:type="gramEnd"/>
      <w:r w:rsidRPr="00B57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всех школах созданы условия для реализации права личности на выбор формы и содержания образования, отсутствует конкурсная основа приема детей в 1-е и 10-е классы, ограничения с учетом места жительства.</w:t>
      </w:r>
    </w:p>
    <w:p w:rsidR="00B575F2" w:rsidRPr="00B575F2" w:rsidRDefault="00B575F2" w:rsidP="00B575F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57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детей с выраженными нарушениями развития и тяжелыми заболеваниями на основе медицинских рекомендаций организовано индивидуальное обучение на дому. В соответствии с инструкциями МО РФ для этой категории детей определяется персональный состав педагогов. Выделяется необходимое количество часов в неделю, составляется </w:t>
      </w:r>
      <w:r w:rsidRPr="00B57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расписание, которое доводиться до сведения родителей. Ведутся журналы учета проведенных занятий. Итоговые оценки выставляются в классные журналы. Вопрос организации и осуществления индивидуального обучения находится на контроле в отделе образования и администрации общеобразовательных учреждений. Данные о детях, находящихся на индивидуальном обучении, ежемесячно корректируются и уточняются на основании отчетов, предоставляемых ОУ.</w:t>
      </w:r>
    </w:p>
    <w:p w:rsidR="00B575F2" w:rsidRPr="00B575F2" w:rsidRDefault="00B575F2" w:rsidP="00B575F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57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детей, имеющих нарушения интеллекта на территории </w:t>
      </w:r>
      <w:proofErr w:type="spellStart"/>
      <w:r w:rsidRPr="00B57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Изобильненского</w:t>
      </w:r>
      <w:proofErr w:type="spellEnd"/>
      <w:r w:rsidRPr="00B57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функционирует Государственное специальное (коррекционное) образовательное учреждение  для обучающихся, воспитанников с отклонениями в развитии «Специальная (коррекционная) общеобразовательная школа – интернат № 19 VIII вида». Наполняемость классов соответствует норме и составляет 12 человек.          Распорядок дня и расписание уроков составлено с обязательным соблюдением требований </w:t>
      </w:r>
      <w:proofErr w:type="spellStart"/>
      <w:r w:rsidRPr="00B57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СанПина</w:t>
      </w:r>
      <w:proofErr w:type="spellEnd"/>
      <w:r w:rsidRPr="00B57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Расписание утверждено директором образовательного учреждения при согласовании с отделом образования администрации </w:t>
      </w:r>
      <w:proofErr w:type="spellStart"/>
      <w:r w:rsidRPr="00B57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Изобильненского</w:t>
      </w:r>
      <w:proofErr w:type="spellEnd"/>
      <w:r w:rsidRPr="00B57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и Территориальным отделом управления </w:t>
      </w:r>
      <w:proofErr w:type="spellStart"/>
      <w:r w:rsidRPr="00B57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Роспотребнадзора</w:t>
      </w:r>
      <w:proofErr w:type="spellEnd"/>
      <w:r w:rsidRPr="00B57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Ставропольскому краю в </w:t>
      </w:r>
      <w:proofErr w:type="spellStart"/>
      <w:r w:rsidRPr="00B57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Изобильненском</w:t>
      </w:r>
      <w:proofErr w:type="spellEnd"/>
      <w:r w:rsidRPr="00B57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районе. Охват детей составляет 100%.</w:t>
      </w:r>
    </w:p>
    <w:p w:rsidR="00B575F2" w:rsidRPr="00B575F2" w:rsidRDefault="00B575F2" w:rsidP="00B575F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57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Решением совета </w:t>
      </w:r>
      <w:proofErr w:type="spellStart"/>
      <w:r w:rsidRPr="00B57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Изобильненского</w:t>
      </w:r>
      <w:proofErr w:type="spellEnd"/>
      <w:r w:rsidRPr="00B57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Ставропольского края № 171 от 18 ноября 2014 года  утверждено Положение об отделе образования администрации </w:t>
      </w:r>
      <w:proofErr w:type="spellStart"/>
      <w:r w:rsidRPr="00B57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Изобильненского</w:t>
      </w:r>
      <w:proofErr w:type="spellEnd"/>
      <w:r w:rsidRPr="00B57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Ставропольского края, на который возложены функции по социальной поддержке детей – инвалидов.</w:t>
      </w:r>
    </w:p>
    <w:p w:rsidR="00B575F2" w:rsidRPr="00B575F2" w:rsidRDefault="00B575F2" w:rsidP="00B575F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57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</w:t>
      </w:r>
      <w:proofErr w:type="spellStart"/>
      <w:r w:rsidRPr="00B57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Изобильненского</w:t>
      </w:r>
      <w:proofErr w:type="spellEnd"/>
      <w:r w:rsidRPr="00B57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утверждены следующие нормативно – правовые акты:</w:t>
      </w:r>
    </w:p>
    <w:p w:rsidR="00B575F2" w:rsidRPr="00B575F2" w:rsidRDefault="00B575F2" w:rsidP="00B575F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proofErr w:type="gramStart"/>
      <w:r w:rsidRPr="00B57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Постановление администрации </w:t>
      </w:r>
      <w:proofErr w:type="spellStart"/>
      <w:r w:rsidRPr="00B57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Изобильненского</w:t>
      </w:r>
      <w:proofErr w:type="spellEnd"/>
      <w:r w:rsidRPr="00B57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Ставропольского края от 12 декабря 2012 г. № 1915  «Об утверждении Положения о координационном совете по делам инвалидов при главе администрации </w:t>
      </w:r>
      <w:proofErr w:type="spellStart"/>
      <w:r w:rsidRPr="00B57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Изобильненского</w:t>
      </w:r>
      <w:proofErr w:type="spellEnd"/>
      <w:r w:rsidRPr="00B57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Ставропольского края и его состава»;</w:t>
      </w:r>
      <w:r w:rsidRPr="00B575F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Pr="00B57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Постановление администрации </w:t>
      </w:r>
      <w:proofErr w:type="spellStart"/>
      <w:r w:rsidRPr="00B57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Изобильненского</w:t>
      </w:r>
      <w:proofErr w:type="spellEnd"/>
      <w:r w:rsidRPr="00B57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Ставропольского края от 26 августа 2010 года № 339 «О передаче отдельных государственных полномочий по обучению детей – инвалидов дошкольного возраста на дому»;</w:t>
      </w:r>
      <w:proofErr w:type="gramEnd"/>
      <w:r w:rsidRPr="00B575F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Pr="00B57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Постановление администрации </w:t>
      </w:r>
      <w:proofErr w:type="spellStart"/>
      <w:r w:rsidRPr="00B57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Изобильненского</w:t>
      </w:r>
      <w:proofErr w:type="spellEnd"/>
      <w:r w:rsidRPr="00B57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Ставропольского края  от 24 февраля 2014 г. №  328 «О территориальной психолого-медико-педагогической комиссии </w:t>
      </w:r>
      <w:proofErr w:type="spellStart"/>
      <w:r w:rsidRPr="00B57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Изобильненского</w:t>
      </w:r>
      <w:proofErr w:type="spellEnd"/>
      <w:r w:rsidRPr="00B57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района»;</w:t>
      </w:r>
      <w:r w:rsidRPr="00B575F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Pr="00B57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Порядок организации индивидуального обучения детей-инвалидов и больных детей на дому в муниципальных образовательных организациях </w:t>
      </w:r>
      <w:proofErr w:type="spellStart"/>
      <w:r w:rsidRPr="00B57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Изобильненского</w:t>
      </w:r>
      <w:proofErr w:type="spellEnd"/>
      <w:r w:rsidRPr="00B57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Ставропольского края, утвержденный приказом отдела образования от 17 марта 2014г. № 168;</w:t>
      </w:r>
      <w:r w:rsidRPr="00B575F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Pr="00B57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Порядок предоставления услуги по выявлению и учету детей с ограниченными возможностями здоровья дошкольного и школьного возраста утвержденный приказом отдела образования от 28 ноября 2014г. № 782.</w:t>
      </w:r>
    </w:p>
    <w:p w:rsidR="00B575F2" w:rsidRPr="00B575F2" w:rsidRDefault="00B575F2" w:rsidP="00B575F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57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обеспечения образовательных услуг при отделе образования создана территориальная психолого-медико-педагогическая комиссия </w:t>
      </w:r>
      <w:proofErr w:type="spellStart"/>
      <w:r w:rsidRPr="00B57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Изобильненского</w:t>
      </w:r>
      <w:proofErr w:type="spellEnd"/>
      <w:r w:rsidRPr="00B57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(приказ отдела образования администрации </w:t>
      </w:r>
      <w:proofErr w:type="spellStart"/>
      <w:r w:rsidRPr="00B57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Изобильненского</w:t>
      </w:r>
      <w:proofErr w:type="spellEnd"/>
      <w:r w:rsidRPr="00B57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Ставропольского края  от 14 июля 2015 г. №  538 «Об         утверждении Положения о территориальной психолого-медико-педагогической комиссии </w:t>
      </w:r>
      <w:proofErr w:type="spellStart"/>
      <w:r w:rsidRPr="00B57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Изобильненского</w:t>
      </w:r>
      <w:proofErr w:type="spellEnd"/>
      <w:r w:rsidRPr="00B57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Ставропольского края»).</w:t>
      </w:r>
    </w:p>
    <w:p w:rsidR="00B575F2" w:rsidRPr="00B575F2" w:rsidRDefault="00B575F2" w:rsidP="00B575F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proofErr w:type="gramStart"/>
      <w:r w:rsidRPr="00B57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приказом Министерства образования Ставропольского края от 22 февраля 2011 года № 105-пр № «Об организации дистанционного  обучения детей-инвалидов в рамках реализации мероприятий «Развитие дистанционного образования детей-инвалидов, приоритетного национального проекта «Образование» на  территории </w:t>
      </w:r>
      <w:proofErr w:type="spellStart"/>
      <w:r w:rsidRPr="00B57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Изобильненского</w:t>
      </w:r>
      <w:proofErr w:type="spellEnd"/>
      <w:r w:rsidRPr="00B57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Ставропольского края на базе семи образовательных учреждений организовано 12  рабочих мест  (МКОУ «СОШ № 3», МКОУ «СОШ № 4», МКОУ «СОШ № 6», МКОУ «СОШ № 7», », МКОУ</w:t>
      </w:r>
      <w:proofErr w:type="gramEnd"/>
      <w:r w:rsidRPr="00B57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gramStart"/>
      <w:r w:rsidRPr="00B57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СОШ № 10», МКОУ «СОШ № 14», МБОУ «СОШ № 19»), в которых обучается 8  детей-инвалидов.</w:t>
      </w:r>
      <w:proofErr w:type="gramEnd"/>
    </w:p>
    <w:p w:rsidR="00B575F2" w:rsidRPr="00B575F2" w:rsidRDefault="00B575F2" w:rsidP="00B575F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57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текущий период отделом образования проведены  организационно – методические консультации для  учителей    образовательных учреждений – 4,  для родителей – 4,  для руководителей образовательных учреждений района - 2.</w:t>
      </w:r>
    </w:p>
    <w:p w:rsidR="00B575F2" w:rsidRPr="00B575F2" w:rsidRDefault="00B575F2" w:rsidP="00B575F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57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количество учителей, осуществляющих  обучение детей-инвалидов  за 6 месяцев 2016 года с применением дистанционных образовательных технологий, составило 19 человек, из которых  прошли обучение на курсах повышения квалификации по темам: </w:t>
      </w:r>
    </w:p>
    <w:p w:rsidR="00B575F2" w:rsidRPr="00B575F2" w:rsidRDefault="00B575F2" w:rsidP="00B575F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proofErr w:type="gramStart"/>
      <w:r w:rsidRPr="00B57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«Организационно-правовые основы реализации инклюзивного образования в массовой школе» - 72 часа – 1 чел.</w:t>
      </w:r>
      <w:r w:rsidRPr="00B575F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Pr="00B57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«Использование средств информационно-коммуникационных технологий для дистанционного образования детей-инвалидов» - 72 часа – 12 чел.</w:t>
      </w:r>
      <w:r w:rsidRPr="00B575F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Pr="00B57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«Психолого-педагогическое сопровождение детей дошкольного возраста, имеющих ОВЗ, в условиях введения ФГОС ДО» - 36 часов – 4 чел.</w:t>
      </w:r>
      <w:r w:rsidRPr="00B575F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Pr="00B57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«Современные технологии логопедического сопровождения детей, имеющих нарушения речи» - 72 часа – 1 чел.</w:t>
      </w:r>
      <w:r w:rsidRPr="00B575F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Pr="00B57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«Эффективные практики реализации ФГОС и адаптированных </w:t>
      </w:r>
      <w:r w:rsidRPr="00B57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образовательных программ</w:t>
      </w:r>
      <w:proofErr w:type="gramEnd"/>
      <w:r w:rsidRPr="00B57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основного общего образования для детей с ОВЗ» - 36 часов – 1 чел.</w:t>
      </w:r>
    </w:p>
    <w:p w:rsidR="00B575F2" w:rsidRPr="00B575F2" w:rsidRDefault="00B575F2" w:rsidP="00B575F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575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Организация  психолого-педагогического сопровождения семей, воспитывающих  детей-инвалидов и детей с ограниченными возможностями здоровья</w:t>
      </w:r>
    </w:p>
    <w:p w:rsidR="00B575F2" w:rsidRPr="00B575F2" w:rsidRDefault="00B575F2" w:rsidP="00B575F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57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Pr="00B57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Изобильненском</w:t>
      </w:r>
      <w:proofErr w:type="spellEnd"/>
      <w:r w:rsidRPr="00B57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районе действует разработанный алгоритм </w:t>
      </w:r>
      <w:r w:rsidRPr="00B575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взаимодействия различных учреждений</w:t>
      </w:r>
      <w:r w:rsidRPr="00B57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осуществляющих психолого-педагогическое и </w:t>
      </w:r>
      <w:proofErr w:type="gramStart"/>
      <w:r w:rsidRPr="00B57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медико-социальное</w:t>
      </w:r>
      <w:proofErr w:type="gramEnd"/>
      <w:r w:rsidRPr="00B57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сопровождение семей, воспитывающих  детей-инвалидов и детей с ограниченными возможностями здоровья.</w:t>
      </w:r>
    </w:p>
    <w:p w:rsidR="00B575F2" w:rsidRPr="00B575F2" w:rsidRDefault="00B575F2" w:rsidP="00B575F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57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Психолого-педагогическое сопровождение детей-инвалидов и детей с ограниченными возможностями здоровь</w:t>
      </w:r>
      <w:proofErr w:type="gramStart"/>
      <w:r w:rsidRPr="00B57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я(</w:t>
      </w:r>
      <w:proofErr w:type="gramEnd"/>
      <w:r w:rsidRPr="00B57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с ОВЗ) в условиях </w:t>
      </w:r>
      <w:r w:rsidRPr="00B575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психолого-медико-педагогических консилиумов образовательных учреждений </w:t>
      </w:r>
      <w:r w:rsidRPr="00B57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B57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ПМПк</w:t>
      </w:r>
      <w:proofErr w:type="spellEnd"/>
      <w:r w:rsidRPr="00B57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ОУ) осуществляется соответствующими специалистами: педагогами-психологами, учителями-логопедами, социальными педагогами, учителями-дефектологами. В системе образования </w:t>
      </w:r>
      <w:proofErr w:type="spellStart"/>
      <w:r w:rsidRPr="00B57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Изобильненского</w:t>
      </w:r>
      <w:proofErr w:type="spellEnd"/>
      <w:r w:rsidRPr="00B57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разработаны диагностические методики, единые подходы при проведении диагностических и коррекционно-развивающих мероприятий.</w:t>
      </w:r>
    </w:p>
    <w:p w:rsidR="00B575F2" w:rsidRPr="00B575F2" w:rsidRDefault="00B575F2" w:rsidP="00B575F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57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Комплексное диагностическое обследование, предполагающего систематизацию сведений о виде, структуре и динамике отклоняющегося от нормального онтогенеза развития, включая прогноз развития, осуществляется специалистами </w:t>
      </w:r>
      <w:r w:rsidRPr="00B575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территориальной психолого-медико-педагогической комиссией </w:t>
      </w:r>
      <w:proofErr w:type="spellStart"/>
      <w:r w:rsidRPr="00B575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Изобильненского</w:t>
      </w:r>
      <w:proofErr w:type="spellEnd"/>
      <w:r w:rsidRPr="00B575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 </w:t>
      </w:r>
      <w:r w:rsidRPr="00B57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(ТПМПК ИМР). С учетом выявленных проблем, на основе ведущего для данного возраста вида деятельности составляются индивидуальные программы обучения и развития.</w:t>
      </w:r>
    </w:p>
    <w:p w:rsidR="00B575F2" w:rsidRPr="00B575F2" w:rsidRDefault="00B575F2" w:rsidP="00B575F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57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базе дошкольных образовательных и общеобразовательных учреждений (ДОУ, ОУ) проводится коррекционно-развивающая работа педагога-психолога и учителя-логопеда с детьми ОВЗ, как дополнительная и необходимая составляющая их успешной социализации.</w:t>
      </w:r>
    </w:p>
    <w:p w:rsidR="00B575F2" w:rsidRPr="00B575F2" w:rsidRDefault="00B575F2" w:rsidP="00B575F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57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Психолого-педагогическое сопровождение образовательного процесса оказывает  17 коррекционных групп (посещает 197 детей), из них 16 групп для детей с общим недоразвитием речи (185 детей), 1 группа для детей с задержкой психического развития (12 детей). На базе дошкольных образовательных учреждений функционируют 2 </w:t>
      </w:r>
      <w:r w:rsidRPr="00B575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логопедических пункта</w:t>
      </w:r>
      <w:r w:rsidRPr="00B57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посещает 26 детей.</w:t>
      </w:r>
    </w:p>
    <w:p w:rsidR="00B575F2" w:rsidRPr="00B575F2" w:rsidRDefault="00B575F2" w:rsidP="00B575F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57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ДОУ широко применяется </w:t>
      </w:r>
      <w:r w:rsidRPr="00B575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инклюзивное образование </w:t>
      </w:r>
      <w:r w:rsidRPr="00B57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 базе ДОУ №№ 1, 14, 17, 20, 23, 34, 42). В ДОУ организовано качественное психолого-</w:t>
      </w:r>
      <w:r w:rsidRPr="00B57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педагогическое сопровождение ребенка с ОВЗ, а также создан особый морально-психологический климат, основанный на понимании проблем, нужд и чаяний ребенка с ОВЗ и на желании ему помочь.</w:t>
      </w:r>
    </w:p>
    <w:p w:rsidR="00B575F2" w:rsidRPr="00B575F2" w:rsidRDefault="00B575F2" w:rsidP="00B575F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57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детьми, которые в силу специфичности нарушений не могут получить квалифицированную помощь в ДОУ и ОУ </w:t>
      </w:r>
      <w:proofErr w:type="spellStart"/>
      <w:r w:rsidRPr="00B57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Изобильненского</w:t>
      </w:r>
      <w:proofErr w:type="spellEnd"/>
      <w:r w:rsidRPr="00B57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педагогами проводятся комплексные индивидуальные, групповые, подгрупповые </w:t>
      </w:r>
      <w:r w:rsidRPr="00B575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занятия на дому</w:t>
      </w:r>
      <w:r w:rsidRPr="00B57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Большое внимание уделяется тому, чтобы разъяснить родителям возможность и важность адекватного обучения ребенка в соответствии с его психофизическими и когнитивными возможностями.</w:t>
      </w:r>
    </w:p>
    <w:p w:rsidR="00B575F2" w:rsidRPr="00B575F2" w:rsidRDefault="00B575F2" w:rsidP="00B575F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57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работе используются </w:t>
      </w:r>
      <w:r w:rsidRPr="00B575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принципы психолого-педагогического сопровождения</w:t>
      </w:r>
      <w:r w:rsidRPr="00B57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семей, воспитывающих  детей-инвалидов и детей с ограниченными возможностями здоровья:</w:t>
      </w:r>
    </w:p>
    <w:p w:rsidR="00B575F2" w:rsidRPr="00B575F2" w:rsidRDefault="00B575F2" w:rsidP="00B575F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57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рекомендательный характер советов сопровождающего,</w:t>
      </w:r>
      <w:r w:rsidRPr="00B575F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Pr="00B57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приоритет интересов сопровождаемого, “на стороне ребенка”,</w:t>
      </w:r>
      <w:r w:rsidRPr="00B575F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Pr="00B57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непрерывность сопровождения,</w:t>
      </w:r>
      <w:r w:rsidRPr="00B575F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proofErr w:type="spellStart"/>
      <w:r w:rsidRPr="00B57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мультидисциплинарность</w:t>
      </w:r>
      <w:proofErr w:type="spellEnd"/>
      <w:r w:rsidRPr="00B57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(комплексный подход) сопровождения: согласованная работа “команды” специалистов, проповедующих единые ценности, включенных в единую организационную модель и владеющих единой системой методов.</w:t>
      </w:r>
    </w:p>
    <w:p w:rsidR="00B575F2" w:rsidRPr="00B575F2" w:rsidRDefault="00B575F2" w:rsidP="00B575F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57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ДОУ и ОУ для родителей, воспитывающих  детей с ОВЗ,  </w:t>
      </w:r>
      <w:r w:rsidRPr="00B575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проводятся </w:t>
      </w:r>
      <w:r w:rsidRPr="00B57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круглые столы, семинары, беседы, индивидуальные психологические консультации, ролевые игры, психологические тренинги, группы психологической взаимопомощи и взаимной поддержки, разработаны буклеты, оформлены стендовые материалы, оказывается психологическая помощь.</w:t>
      </w:r>
    </w:p>
    <w:p w:rsidR="00B575F2" w:rsidRPr="00B575F2" w:rsidRDefault="00B575F2" w:rsidP="00B575F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575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Создание условий для детей-инвалидов и детей с ограниченными возможностями здоровья для их занятий физической культурой и спортом</w:t>
      </w:r>
    </w:p>
    <w:p w:rsidR="00B575F2" w:rsidRPr="00B575F2" w:rsidRDefault="00B575F2" w:rsidP="00B575F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57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Администрацией ДОУ и  ОУ проведена работа по обследованию, анкетированию и паспортизации приоритетных спортивных сооружений на предмет их доступности, безопасности, комфортности и информативности для детей-инвалидов и детей с ограниченными возможностями здоровья.</w:t>
      </w:r>
    </w:p>
    <w:p w:rsidR="00B575F2" w:rsidRPr="00B575F2" w:rsidRDefault="00B575F2" w:rsidP="00B575F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57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данного направления отделом образования администрации </w:t>
      </w:r>
      <w:proofErr w:type="spellStart"/>
      <w:r w:rsidRPr="00B57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Изобильненского</w:t>
      </w:r>
      <w:proofErr w:type="spellEnd"/>
      <w:r w:rsidRPr="00B57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  Ставропольского края запланировано:</w:t>
      </w:r>
    </w:p>
    <w:p w:rsidR="00B575F2" w:rsidRPr="00B575F2" w:rsidRDefault="00B575F2" w:rsidP="00B575F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57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квалификации и переподготовка кадров в области физической культуры и спорта лиц с ограниченными возможностями здоровья;</w:t>
      </w:r>
      <w:r w:rsidRPr="00B575F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Pr="00B57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обеспечение дошкольных образовательных и общеобразовательных учреждений (ДОУ, ОУ), работающих с лицами с ограниченными возможностями здоровья, предметами длительного пользования, спортивно-технологическим и учебным оборудованием, инвентарем и т.д.;</w:t>
      </w:r>
      <w:r w:rsidRPr="00B575F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Pr="00B57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соревнований для лиц с ограниченными возможностями здоровья</w:t>
      </w:r>
      <w:proofErr w:type="gramStart"/>
      <w:r w:rsidRPr="00B57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B57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575F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proofErr w:type="gramStart"/>
      <w:r w:rsidRPr="00B57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B57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ыпуск полиграфической продукции по вопросам физической культуры и спорта лиц с ограниченными возможностями здоровья, что, несомненно, позволит создать условия для увеличения посещаемости спортивно-зрелищных мероприятий лицами с ограниченными возможностями здоровья; привлечения детей с ограниченными возможностями здоровья в спортивные школы; обеспечения жителей </w:t>
      </w:r>
      <w:proofErr w:type="spellStart"/>
      <w:r w:rsidRPr="00B57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Изобильненского</w:t>
      </w:r>
      <w:proofErr w:type="spellEnd"/>
      <w:r w:rsidRPr="00B57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- лиц с ограниченными возможностями здоровья, исчерпывающей информацией о физкультурно-массовой работе в </w:t>
      </w:r>
      <w:proofErr w:type="spellStart"/>
      <w:r w:rsidRPr="00B57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Изобильненском</w:t>
      </w:r>
      <w:proofErr w:type="spellEnd"/>
      <w:r w:rsidRPr="00B57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районе. </w:t>
      </w:r>
    </w:p>
    <w:p w:rsidR="00B414F7" w:rsidRPr="00B575F2" w:rsidRDefault="00B414F7">
      <w:pPr>
        <w:rPr>
          <w:sz w:val="28"/>
          <w:szCs w:val="28"/>
        </w:rPr>
      </w:pPr>
      <w:bookmarkStart w:id="0" w:name="_GoBack"/>
      <w:bookmarkEnd w:id="0"/>
    </w:p>
    <w:sectPr w:rsidR="00B414F7" w:rsidRPr="00B57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5F2"/>
    <w:rsid w:val="00B414F7"/>
    <w:rsid w:val="00B5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0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2513</Words>
  <Characters>14328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2016-08-04T07:03:00Z</dcterms:created>
  <dcterms:modified xsi:type="dcterms:W3CDTF">2016-08-04T07:04:00Z</dcterms:modified>
</cp:coreProperties>
</file>